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</w:tblBorders>
        <w:shd w:val="clear" w:color="auto" w:fill="DBDBDB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619"/>
        <w:gridCol w:w="499"/>
        <w:gridCol w:w="416"/>
        <w:gridCol w:w="416"/>
        <w:gridCol w:w="463"/>
        <w:gridCol w:w="457"/>
        <w:gridCol w:w="668"/>
        <w:gridCol w:w="432"/>
        <w:gridCol w:w="692"/>
        <w:gridCol w:w="3886"/>
      </w:tblGrid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005CB9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Shortcut Keys</w:t>
            </w:r>
          </w:p>
        </w:tc>
        <w:tc>
          <w:tcPr>
            <w:tcW w:w="0" w:type="auto"/>
            <w:shd w:val="clear" w:color="auto" w:fill="005CB9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3.x</w:t>
            </w:r>
          </w:p>
        </w:tc>
        <w:tc>
          <w:tcPr>
            <w:tcW w:w="0" w:type="auto"/>
            <w:shd w:val="clear" w:color="auto" w:fill="005CB9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95</w:t>
            </w:r>
          </w:p>
        </w:tc>
        <w:tc>
          <w:tcPr>
            <w:tcW w:w="0" w:type="auto"/>
            <w:shd w:val="clear" w:color="auto" w:fill="005CB9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98</w:t>
            </w:r>
          </w:p>
        </w:tc>
        <w:tc>
          <w:tcPr>
            <w:tcW w:w="0" w:type="auto"/>
            <w:shd w:val="clear" w:color="auto" w:fill="005CB9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ME</w:t>
            </w:r>
          </w:p>
        </w:tc>
        <w:tc>
          <w:tcPr>
            <w:tcW w:w="0" w:type="auto"/>
            <w:shd w:val="clear" w:color="auto" w:fill="005CB9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NT</w:t>
            </w:r>
          </w:p>
        </w:tc>
        <w:tc>
          <w:tcPr>
            <w:tcW w:w="0" w:type="auto"/>
            <w:shd w:val="clear" w:color="auto" w:fill="005CB9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2000</w:t>
            </w:r>
          </w:p>
        </w:tc>
        <w:tc>
          <w:tcPr>
            <w:tcW w:w="0" w:type="auto"/>
            <w:shd w:val="clear" w:color="auto" w:fill="005CB9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XP</w:t>
            </w:r>
          </w:p>
        </w:tc>
        <w:tc>
          <w:tcPr>
            <w:tcW w:w="0" w:type="auto"/>
            <w:shd w:val="clear" w:color="auto" w:fill="005CB9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Vista</w:t>
            </w:r>
          </w:p>
        </w:tc>
        <w:tc>
          <w:tcPr>
            <w:tcW w:w="0" w:type="auto"/>
            <w:shd w:val="clear" w:color="auto" w:fill="005CB9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Description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Alt + Tab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Switch between open applications.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Alt + Shift + Tab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Switch backwards between open applications.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Alt + double-click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Display the properties of the object you </w:t>
            </w:r>
            <w:hyperlink r:id="rId4" w:history="1">
              <w:r w:rsidRPr="008C4B1A">
                <w:rPr>
                  <w:rFonts w:ascii="Trebuchet MS" w:eastAsia="Times New Roman" w:hAnsi="Trebuchet MS" w:cs="Times New Roman"/>
                  <w:color w:val="333333"/>
                  <w:sz w:val="24"/>
                  <w:szCs w:val="24"/>
                  <w:u w:val="single"/>
                </w:rPr>
                <w:t>double-click</w:t>
              </w:r>
            </w:hyperlink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 on. For example, doing this on a file would display its properties.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Tab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Switches between program groups or document windows in applications that support this feature.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Shift + Tab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Same as above but backwards.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 xml:space="preserve">Alt + </w:t>
            </w:r>
            <w:hyperlink r:id="rId5" w:history="1">
              <w:r w:rsidRPr="008C4B1A">
                <w:rPr>
                  <w:rFonts w:ascii="Trebuchet MS" w:eastAsia="Times New Roman" w:hAnsi="Trebuchet MS" w:cs="Times New Roman"/>
                  <w:b/>
                  <w:bCs/>
                  <w:color w:val="333333"/>
                  <w:sz w:val="24"/>
                  <w:szCs w:val="24"/>
                  <w:u w:val="single"/>
                </w:rPr>
                <w:t>Print Screen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Create a </w:t>
            </w:r>
            <w:hyperlink r:id="rId6" w:history="1">
              <w:r w:rsidRPr="008C4B1A">
                <w:rPr>
                  <w:rFonts w:ascii="Trebuchet MS" w:eastAsia="Times New Roman" w:hAnsi="Trebuchet MS" w:cs="Times New Roman"/>
                  <w:color w:val="333333"/>
                  <w:sz w:val="24"/>
                  <w:szCs w:val="24"/>
                  <w:u w:val="single"/>
                </w:rPr>
                <w:t>screen shot</w:t>
              </w:r>
            </w:hyperlink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 only for the program you are currently in.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 xml:space="preserve">Ctrl + </w:t>
            </w:r>
            <w:hyperlink r:id="rId7" w:history="1">
              <w:r w:rsidRPr="008C4B1A">
                <w:rPr>
                  <w:rFonts w:ascii="Trebuchet MS" w:eastAsia="Times New Roman" w:hAnsi="Trebuchet MS" w:cs="Times New Roman"/>
                  <w:b/>
                  <w:bCs/>
                  <w:color w:val="333333"/>
                  <w:sz w:val="24"/>
                  <w:szCs w:val="24"/>
                  <w:u w:val="single"/>
                </w:rPr>
                <w:t>Print Screen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Creates a screen shot of the entire screen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Alt + Del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hyperlink r:id="rId8" w:history="1">
              <w:r w:rsidRPr="008C4B1A">
                <w:rPr>
                  <w:rFonts w:ascii="Trebuchet MS" w:eastAsia="Times New Roman" w:hAnsi="Trebuchet MS" w:cs="Times New Roman"/>
                  <w:color w:val="333333"/>
                  <w:sz w:val="24"/>
                  <w:szCs w:val="24"/>
                  <w:u w:val="single"/>
                </w:rPr>
                <w:t>Reboot</w:t>
              </w:r>
            </w:hyperlink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 the computer and/or bring up the Windows </w:t>
            </w:r>
            <w:hyperlink r:id="rId9" w:history="1">
              <w:r w:rsidRPr="008C4B1A">
                <w:rPr>
                  <w:rFonts w:ascii="Trebuchet MS" w:eastAsia="Times New Roman" w:hAnsi="Trebuchet MS" w:cs="Times New Roman"/>
                  <w:color w:val="333333"/>
                  <w:sz w:val="24"/>
                  <w:szCs w:val="24"/>
                  <w:u w:val="single"/>
                </w:rPr>
                <w:t>task manager</w:t>
              </w:r>
            </w:hyperlink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Shift + Esc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Immediately bring up the Windows </w:t>
            </w:r>
            <w:hyperlink r:id="rId10" w:history="1">
              <w:r w:rsidRPr="008C4B1A">
                <w:rPr>
                  <w:rFonts w:ascii="Trebuchet MS" w:eastAsia="Times New Roman" w:hAnsi="Trebuchet MS" w:cs="Times New Roman"/>
                  <w:color w:val="333333"/>
                  <w:sz w:val="24"/>
                  <w:szCs w:val="24"/>
                  <w:u w:val="single"/>
                </w:rPr>
                <w:t>task manager</w:t>
              </w:r>
            </w:hyperlink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Esc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Bring up the Windows </w:t>
            </w:r>
            <w:hyperlink r:id="rId11" w:history="1">
              <w:r w:rsidRPr="008C4B1A">
                <w:rPr>
                  <w:rFonts w:ascii="Trebuchet MS" w:eastAsia="Times New Roman" w:hAnsi="Trebuchet MS" w:cs="Times New Roman"/>
                  <w:color w:val="333333"/>
                  <w:sz w:val="24"/>
                  <w:szCs w:val="24"/>
                  <w:u w:val="single"/>
                </w:rPr>
                <w:t>Start</w:t>
              </w:r>
            </w:hyperlink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 menu. In Windows 3.x this would bring up the Task Manager.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Alt + Esc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Switch Between open applications on taskbar.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F1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Activates help for current open application.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F2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Renames selected Icon.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F3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Starts find from desktop.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F4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Opens the drive selection when browsing.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lastRenderedPageBreak/>
              <w:t>F5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Refresh Contents to where you were on the page.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F5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Refreshes page to the beginning of the page.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F10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Activates menu bar.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Shift + F10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Simulates </w:t>
            </w:r>
            <w:hyperlink r:id="rId12" w:history="1">
              <w:r w:rsidRPr="008C4B1A">
                <w:rPr>
                  <w:rFonts w:ascii="Trebuchet MS" w:eastAsia="Times New Roman" w:hAnsi="Trebuchet MS" w:cs="Times New Roman"/>
                  <w:color w:val="333333"/>
                  <w:sz w:val="24"/>
                  <w:szCs w:val="24"/>
                  <w:u w:val="single"/>
                </w:rPr>
                <w:t>right-click</w:t>
              </w:r>
            </w:hyperlink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 on selected item.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F4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Select a different location to browse in the </w:t>
            </w:r>
            <w:hyperlink r:id="rId13" w:history="1">
              <w:r w:rsidRPr="008C4B1A">
                <w:rPr>
                  <w:rFonts w:ascii="Trebuchet MS" w:eastAsia="Times New Roman" w:hAnsi="Trebuchet MS" w:cs="Times New Roman"/>
                  <w:color w:val="333333"/>
                  <w:sz w:val="24"/>
                  <w:szCs w:val="24"/>
                  <w:u w:val="single"/>
                </w:rPr>
                <w:t>Windows Explorer</w:t>
              </w:r>
            </w:hyperlink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 toolbar.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Alt + F4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Closes Current open program.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F4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Closes Window in Program.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F6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Move cursor to different Windows Explorer </w:t>
            </w:r>
            <w:hyperlink r:id="rId14" w:history="1">
              <w:r w:rsidRPr="008C4B1A">
                <w:rPr>
                  <w:rFonts w:ascii="Trebuchet MS" w:eastAsia="Times New Roman" w:hAnsi="Trebuchet MS" w:cs="Times New Roman"/>
                  <w:color w:val="333333"/>
                  <w:sz w:val="24"/>
                  <w:szCs w:val="24"/>
                  <w:u w:val="single"/>
                </w:rPr>
                <w:t>pane</w:t>
              </w:r>
            </w:hyperlink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Alt + Space bar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Drops down the window control menu.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 xml:space="preserve">Ctrl + (the '+' key on the </w:t>
            </w:r>
            <w:hyperlink r:id="rId15" w:history="1">
              <w:r w:rsidRPr="008C4B1A">
                <w:rPr>
                  <w:rFonts w:ascii="Trebuchet MS" w:eastAsia="Times New Roman" w:hAnsi="Trebuchet MS" w:cs="Times New Roman"/>
                  <w:b/>
                  <w:bCs/>
                  <w:color w:val="333333"/>
                  <w:sz w:val="24"/>
                  <w:szCs w:val="24"/>
                  <w:u w:val="single"/>
                </w:rPr>
                <w:t>keypad</w:t>
              </w:r>
            </w:hyperlink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Automatically adjust the widths of all the columns in Windows explorer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Alt + Enter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Opens properties window of selected icon or program.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Alt + Space bar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Open the control menu for the current window open.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 xml:space="preserve">Shift + Del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Delete programs/files without throwing them into the </w:t>
            </w:r>
            <w:hyperlink r:id="rId16" w:history="1">
              <w:r w:rsidRPr="008C4B1A">
                <w:rPr>
                  <w:rFonts w:ascii="Trebuchet MS" w:eastAsia="Times New Roman" w:hAnsi="Trebuchet MS" w:cs="Times New Roman"/>
                  <w:color w:val="333333"/>
                  <w:sz w:val="24"/>
                  <w:szCs w:val="24"/>
                  <w:u w:val="single"/>
                </w:rPr>
                <w:t>recycle bin</w:t>
              </w:r>
            </w:hyperlink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Holding Shift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Boot Safe Mode or by pass system files as the computer is booting.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Holding Shift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When putting in an audio CD, will prevent CD Player from playing.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Enter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Activates the highlighted program.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Alt + Down arrow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Display all available options on </w:t>
            </w:r>
            <w:hyperlink r:id="rId17" w:history="1">
              <w:r w:rsidRPr="008C4B1A">
                <w:rPr>
                  <w:rFonts w:ascii="Trebuchet MS" w:eastAsia="Times New Roman" w:hAnsi="Trebuchet MS" w:cs="Times New Roman"/>
                  <w:color w:val="333333"/>
                  <w:sz w:val="24"/>
                  <w:szCs w:val="24"/>
                  <w:u w:val="single"/>
                </w:rPr>
                <w:t>drop down menu</w:t>
              </w:r>
            </w:hyperlink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 xml:space="preserve">* (on the </w:t>
            </w:r>
            <w:hyperlink r:id="rId18" w:history="1">
              <w:r w:rsidRPr="008C4B1A">
                <w:rPr>
                  <w:rFonts w:ascii="Trebuchet MS" w:eastAsia="Times New Roman" w:hAnsi="Trebuchet MS" w:cs="Times New Roman"/>
                  <w:b/>
                  <w:bCs/>
                  <w:color w:val="333333"/>
                  <w:sz w:val="24"/>
                  <w:szCs w:val="24"/>
                  <w:u w:val="single"/>
                </w:rPr>
                <w:t>keypad</w:t>
              </w:r>
            </w:hyperlink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Expands </w:t>
            </w: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all</w:t>
            </w: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 folders on the </w:t>
            </w: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lastRenderedPageBreak/>
              <w:t>currently selected folder or drive in Windows Explorer.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lastRenderedPageBreak/>
              <w:t>+ (on the keypad)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Expands only the currently selected folder in Windows Explorer.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- (on the keypad)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Collapses the currently selected folder in Windows Explorer.</w:t>
            </w:r>
          </w:p>
        </w:tc>
      </w:tr>
    </w:tbl>
    <w:p w:rsidR="008C4B1A" w:rsidRPr="008C4B1A" w:rsidRDefault="008C4B1A" w:rsidP="008C4B1A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color w:val="005CB9"/>
          <w:sz w:val="24"/>
          <w:szCs w:val="24"/>
          <w:lang/>
        </w:rPr>
      </w:pPr>
      <w:r w:rsidRPr="008C4B1A">
        <w:rPr>
          <w:rFonts w:ascii="Trebuchet MS" w:eastAsia="Times New Roman" w:hAnsi="Trebuchet MS" w:cs="Times New Roman"/>
          <w:b/>
          <w:bCs/>
          <w:color w:val="005CB9"/>
          <w:sz w:val="24"/>
          <w:szCs w:val="24"/>
          <w:lang/>
        </w:rPr>
        <w:t>Windows key keyboard shortcuts</w:t>
      </w:r>
    </w:p>
    <w:p w:rsidR="008C4B1A" w:rsidRPr="008C4B1A" w:rsidRDefault="008C4B1A" w:rsidP="008C4B1A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/>
        </w:rPr>
      </w:pPr>
      <w:r w:rsidRPr="008C4B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Below is a listing of Windows keys that can be used on computers running a Microsoft Windows </w:t>
      </w:r>
      <w:hyperlink r:id="rId19" w:history="1">
        <w:r w:rsidRPr="008C4B1A">
          <w:rPr>
            <w:rFonts w:ascii="Trebuchet MS" w:eastAsia="Times New Roman" w:hAnsi="Trebuchet MS" w:cs="Times New Roman"/>
            <w:color w:val="333333"/>
            <w:sz w:val="24"/>
            <w:szCs w:val="24"/>
            <w:u w:val="single"/>
            <w:lang/>
          </w:rPr>
          <w:t>operating system</w:t>
        </w:r>
      </w:hyperlink>
      <w:r w:rsidRPr="008C4B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 and using a keyboard with a </w:t>
      </w:r>
      <w:hyperlink r:id="rId20" w:history="1">
        <w:r w:rsidRPr="008C4B1A">
          <w:rPr>
            <w:rFonts w:ascii="Trebuchet MS" w:eastAsia="Times New Roman" w:hAnsi="Trebuchet MS" w:cs="Times New Roman"/>
            <w:color w:val="333333"/>
            <w:sz w:val="24"/>
            <w:szCs w:val="24"/>
            <w:u w:val="single"/>
            <w:lang/>
          </w:rPr>
          <w:t>Windows key</w:t>
        </w:r>
      </w:hyperlink>
      <w:r w:rsidRPr="008C4B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>. In the below list of shortcuts, the Windows key is represented by "WINKEY".</w:t>
      </w:r>
    </w:p>
    <w:tbl>
      <w:tblPr>
        <w:tblW w:w="5000" w:type="pct"/>
        <w:tblCellSpacing w:w="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</w:tblBorders>
        <w:shd w:val="clear" w:color="auto" w:fill="DBDBDB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62"/>
        <w:gridCol w:w="7486"/>
      </w:tblGrid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005CB9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Shortcut Keys</w:t>
            </w:r>
          </w:p>
        </w:tc>
        <w:tc>
          <w:tcPr>
            <w:tcW w:w="0" w:type="auto"/>
            <w:shd w:val="clear" w:color="auto" w:fill="005CB9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Description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WINKEY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Pressing the Windows key alone will open </w:t>
            </w:r>
            <w:hyperlink r:id="rId21" w:history="1">
              <w:r w:rsidRPr="008C4B1A">
                <w:rPr>
                  <w:rFonts w:ascii="Trebuchet MS" w:eastAsia="Times New Roman" w:hAnsi="Trebuchet MS" w:cs="Times New Roman"/>
                  <w:color w:val="333333"/>
                  <w:sz w:val="24"/>
                  <w:szCs w:val="24"/>
                  <w:u w:val="single"/>
                </w:rPr>
                <w:t>Start</w:t>
              </w:r>
            </w:hyperlink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WINKEY + F1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Opens the Microsoft Windows help and support center.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WINKEY + F3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Opens the Advanced find window in Microsoft Outlook.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 xml:space="preserve">WINKEY + D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Brings the </w:t>
            </w:r>
            <w:hyperlink r:id="rId22" w:history="1">
              <w:r w:rsidRPr="008C4B1A">
                <w:rPr>
                  <w:rFonts w:ascii="Trebuchet MS" w:eastAsia="Times New Roman" w:hAnsi="Trebuchet MS" w:cs="Times New Roman"/>
                  <w:color w:val="333333"/>
                  <w:sz w:val="24"/>
                  <w:szCs w:val="24"/>
                  <w:u w:val="single"/>
                </w:rPr>
                <w:t>desktop</w:t>
              </w:r>
            </w:hyperlink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 to the top of all other windows.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WINKEY + 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Minimizes all windows.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WINKEY + SHIFT + 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Undo the minimize done by WINKEY + M and WINKEY + D.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WINKEY + 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Open Microsoft Explorer.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WINKEY + Tab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Cycle through open programs through the </w:t>
            </w:r>
            <w:hyperlink r:id="rId23" w:history="1">
              <w:r w:rsidRPr="008C4B1A">
                <w:rPr>
                  <w:rFonts w:ascii="Trebuchet MS" w:eastAsia="Times New Roman" w:hAnsi="Trebuchet MS" w:cs="Times New Roman"/>
                  <w:color w:val="333333"/>
                  <w:sz w:val="24"/>
                  <w:szCs w:val="24"/>
                  <w:u w:val="single"/>
                </w:rPr>
                <w:t>taskbar</w:t>
              </w:r>
            </w:hyperlink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WINKEY + F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Display the Windows Search / Find feature.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 xml:space="preserve">WINKEY + </w:t>
            </w:r>
            <w:hyperlink r:id="rId24" w:history="1">
              <w:r w:rsidRPr="008C4B1A">
                <w:rPr>
                  <w:rFonts w:ascii="Trebuchet MS" w:eastAsia="Times New Roman" w:hAnsi="Trebuchet MS" w:cs="Times New Roman"/>
                  <w:b/>
                  <w:bCs/>
                  <w:color w:val="333333"/>
                  <w:sz w:val="24"/>
                  <w:szCs w:val="24"/>
                  <w:u w:val="single"/>
                </w:rPr>
                <w:t>CTRL</w:t>
              </w:r>
            </w:hyperlink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 xml:space="preserve"> + F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Display the search for computers window.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WINKEY + F1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Display the Microsoft Windows help.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WINKEY + 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Open the run window.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 xml:space="preserve">WINKEY + Pause / Break key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Open the system properties window.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WINKEY + 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Open Utility Manager.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WINKEY + 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Lock the computer (Windows XP and above only).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WINKEY + 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Quickly change between monitor display types. (Windows 7 only)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lastRenderedPageBreak/>
              <w:t>WINKEY + LEFT ARROW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Shrinks the window to 1/2 screen on the left side for side by side viewing. (Windows 7 only)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WINKEY + RIGHT ARROW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Shrinks the window to 1/2 screen on the right side for side by side viewing. (Windows 7 only)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WINKEY + UP ARROW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When in the side by side viewing mode, this shortcut takes the screen back to full size. (Windows 7 only)</w:t>
            </w:r>
          </w:p>
        </w:tc>
      </w:tr>
      <w:tr w:rsidR="008C4B1A" w:rsidRPr="008C4B1A" w:rsidTr="008C4B1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WINKEY + DOWN ARROW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4B1A" w:rsidRPr="008C4B1A" w:rsidRDefault="008C4B1A" w:rsidP="008C4B1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8C4B1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Minimizes the screen.  Also, when in the side by side viewing mode, this shortcut takes the screen back to a minimized size. (Windows 7 only</w:t>
            </w:r>
          </w:p>
        </w:tc>
      </w:tr>
    </w:tbl>
    <w:p w:rsidR="00D33ABC" w:rsidRDefault="00D33ABC"/>
    <w:sectPr w:rsidR="00D33ABC" w:rsidSect="00D33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52FAD"/>
    <w:rsid w:val="00152FAD"/>
    <w:rsid w:val="001E641A"/>
    <w:rsid w:val="00236992"/>
    <w:rsid w:val="008C4B1A"/>
    <w:rsid w:val="00D33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A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4B1A"/>
    <w:rPr>
      <w:color w:val="333333"/>
      <w:u w:val="single"/>
    </w:rPr>
  </w:style>
  <w:style w:type="paragraph" w:customStyle="1" w:styleId="nb">
    <w:name w:val="nb"/>
    <w:basedOn w:val="Normal"/>
    <w:rsid w:val="008C4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5CB9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C4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9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3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uterhope.com/jargon/r/reboot.htm" TargetMode="External"/><Relationship Id="rId13" Type="http://schemas.openxmlformats.org/officeDocument/2006/relationships/hyperlink" Target="http://www.computerhope.com/jargon/e/explorer.htm" TargetMode="External"/><Relationship Id="rId18" Type="http://schemas.openxmlformats.org/officeDocument/2006/relationships/hyperlink" Target="http://www.computerhope.com/jargon/k/keypad.htm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computerhope.com/jargon/s/start.htm" TargetMode="External"/><Relationship Id="rId7" Type="http://schemas.openxmlformats.org/officeDocument/2006/relationships/hyperlink" Target="http://www.computerhope.com/jargon/p/printkey.htm" TargetMode="External"/><Relationship Id="rId12" Type="http://schemas.openxmlformats.org/officeDocument/2006/relationships/hyperlink" Target="http://www.computerhope.com/jargon/r/righclic.htm" TargetMode="External"/><Relationship Id="rId17" Type="http://schemas.openxmlformats.org/officeDocument/2006/relationships/hyperlink" Target="http://www.computerhope.com/jargon/d/dropdm.htm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omputerhope.com/jargon/r/recycbin.htm" TargetMode="External"/><Relationship Id="rId20" Type="http://schemas.openxmlformats.org/officeDocument/2006/relationships/hyperlink" Target="http://www.computerhope.com/jargon/w/winkey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mputerhope.com/jargon/s/screshot.htm" TargetMode="External"/><Relationship Id="rId11" Type="http://schemas.openxmlformats.org/officeDocument/2006/relationships/hyperlink" Target="http://www.computerhope.com/jargon/s/start.htm" TargetMode="External"/><Relationship Id="rId24" Type="http://schemas.openxmlformats.org/officeDocument/2006/relationships/hyperlink" Target="http://www.computerhope.com/jargon/c/ctrl.htm" TargetMode="External"/><Relationship Id="rId5" Type="http://schemas.openxmlformats.org/officeDocument/2006/relationships/hyperlink" Target="http://www.computerhope.com/jargon/p/printkey.htm" TargetMode="External"/><Relationship Id="rId15" Type="http://schemas.openxmlformats.org/officeDocument/2006/relationships/hyperlink" Target="http://www.computerhope.com/jargon/k/keypad.htm" TargetMode="External"/><Relationship Id="rId23" Type="http://schemas.openxmlformats.org/officeDocument/2006/relationships/hyperlink" Target="http://www.computerhope.com/jargon/t/taskbar.htm" TargetMode="External"/><Relationship Id="rId10" Type="http://schemas.openxmlformats.org/officeDocument/2006/relationships/hyperlink" Target="http://www.computerhope.com/jargon/t/taskmana.htm" TargetMode="External"/><Relationship Id="rId19" Type="http://schemas.openxmlformats.org/officeDocument/2006/relationships/hyperlink" Target="http://www.computerhope.com/os.htm" TargetMode="External"/><Relationship Id="rId4" Type="http://schemas.openxmlformats.org/officeDocument/2006/relationships/hyperlink" Target="http://www.computerhope.com/jargon/d/doublecl.htm" TargetMode="External"/><Relationship Id="rId9" Type="http://schemas.openxmlformats.org/officeDocument/2006/relationships/hyperlink" Target="http://www.computerhope.com/jargon/t/taskmana.htm" TargetMode="External"/><Relationship Id="rId14" Type="http://schemas.openxmlformats.org/officeDocument/2006/relationships/hyperlink" Target="http://www.computerhope.com/jargon/p/pane.htm" TargetMode="External"/><Relationship Id="rId22" Type="http://schemas.openxmlformats.org/officeDocument/2006/relationships/hyperlink" Target="http://www.computerhope.com/jargon/d/desktop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887</Words>
  <Characters>5058</Characters>
  <Application>Microsoft Office Word</Application>
  <DocSecurity>0</DocSecurity>
  <Lines>42</Lines>
  <Paragraphs>11</Paragraphs>
  <ScaleCrop>false</ScaleCrop>
  <Company>Cell No. 9780056932</Company>
  <LinksUpToDate>false</LinksUpToDate>
  <CharactersWithSpaces>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Dilpreet Singh From Khanna</dc:creator>
  <cp:keywords/>
  <dc:description/>
  <cp:lastModifiedBy>Dilpreet Singh From Khanna</cp:lastModifiedBy>
  <cp:revision>2</cp:revision>
  <dcterms:created xsi:type="dcterms:W3CDTF">2010-06-03T16:17:00Z</dcterms:created>
  <dcterms:modified xsi:type="dcterms:W3CDTF">2010-06-03T16:17:00Z</dcterms:modified>
</cp:coreProperties>
</file>